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7321D1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 xml:space="preserve">Tuesday </w:t>
      </w:r>
      <w:r w:rsidR="003758B8">
        <w:rPr>
          <w:smallCaps/>
        </w:rPr>
        <w:t>March 8</w:t>
      </w:r>
      <w:r w:rsidR="003758B8" w:rsidRPr="003758B8">
        <w:rPr>
          <w:smallCaps/>
          <w:vertAlign w:val="superscript"/>
        </w:rPr>
        <w:t>th</w:t>
      </w:r>
      <w:r w:rsidR="003758B8">
        <w:rPr>
          <w:smallCaps/>
        </w:rPr>
        <w:t xml:space="preserve"> 2022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3C67C9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8F5A98" w:rsidRDefault="008F5A98" w:rsidP="008F5A98">
      <w:pPr>
        <w:spacing w:after="0" w:line="240" w:lineRule="auto"/>
        <w:jc w:val="both"/>
      </w:pPr>
      <w:r>
        <w:t>C</w:t>
      </w:r>
      <w:r w:rsidR="00B82C5D">
        <w:t>andie Anderson</w:t>
      </w:r>
      <w:r w:rsidRPr="006E7E07">
        <w:t>,</w:t>
      </w:r>
      <w:r w:rsidR="00B82C5D">
        <w:t xml:space="preserve"> Karyne Spadi, Jackie Huffman, </w:t>
      </w:r>
      <w:bookmarkStart w:id="0" w:name="_Hlk535574360"/>
      <w:r w:rsidR="00617A0E">
        <w:t xml:space="preserve">Kathleen O’Toole-Gilles, </w:t>
      </w:r>
      <w:r w:rsidR="00B82C5D">
        <w:t>Brianna Lepore, Barbara Koziol, Brenda Perez</w:t>
      </w:r>
    </w:p>
    <w:p w:rsidR="00617A0E" w:rsidRDefault="00617A0E" w:rsidP="008F5A98">
      <w:pPr>
        <w:spacing w:after="0" w:line="240" w:lineRule="auto"/>
        <w:jc w:val="both"/>
        <w:rPr>
          <w:b/>
        </w:rPr>
      </w:pPr>
    </w:p>
    <w:p w:rsidR="007979DB" w:rsidRDefault="00617A0E" w:rsidP="008F5A98">
      <w:pPr>
        <w:spacing w:after="0" w:line="240" w:lineRule="auto"/>
        <w:jc w:val="both"/>
        <w:rPr>
          <w:b/>
        </w:rPr>
      </w:pPr>
      <w:r w:rsidRPr="00617A0E">
        <w:rPr>
          <w:b/>
        </w:rPr>
        <w:t xml:space="preserve">Absent: </w:t>
      </w:r>
    </w:p>
    <w:p w:rsidR="00617A0E" w:rsidRPr="00617A0E" w:rsidRDefault="00B82C5D" w:rsidP="008F5A98">
      <w:pPr>
        <w:spacing w:after="0" w:line="240" w:lineRule="auto"/>
        <w:jc w:val="both"/>
        <w:rPr>
          <w:b/>
        </w:rPr>
      </w:pPr>
      <w:r>
        <w:t xml:space="preserve">Mark Hoblitzell, Alex Fuller, Joe </w:t>
      </w:r>
      <w:r w:rsidR="003C67C9">
        <w:t>Pulichene, Tanya Kulkenberger</w:t>
      </w:r>
    </w:p>
    <w:p w:rsidR="008F5A98" w:rsidRPr="009E24A4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cstheme="minorHAnsi"/>
        </w:rPr>
      </w:pPr>
      <w:r w:rsidRPr="009E24A4">
        <w:rPr>
          <w:rFonts w:cstheme="minorHAnsi"/>
          <w:b/>
          <w:u w:val="single"/>
        </w:rPr>
        <w:t>President’s Update</w:t>
      </w:r>
      <w:r w:rsidRPr="009E24A4">
        <w:rPr>
          <w:rFonts w:cstheme="minorHAnsi"/>
        </w:rPr>
        <w:t>:  (</w:t>
      </w:r>
      <w:r w:rsidR="00B82C5D" w:rsidRPr="009E24A4">
        <w:rPr>
          <w:rFonts w:cstheme="minorHAnsi"/>
        </w:rPr>
        <w:t>Jackie Huffman</w:t>
      </w:r>
      <w:r w:rsidRPr="009E24A4">
        <w:rPr>
          <w:rFonts w:cstheme="minorHAnsi"/>
        </w:rPr>
        <w:t>)</w:t>
      </w:r>
      <w:bookmarkEnd w:id="0"/>
    </w:p>
    <w:p w:rsidR="00B82C5D" w:rsidRPr="009E24A4" w:rsidRDefault="00B82C5D" w:rsidP="00B82C5D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Calm App - $12 per HCHRA member (if we can get all 2,000 COSHRM members on) (Add it as a benefit to get more members/value proposition)</w:t>
      </w:r>
    </w:p>
    <w:p w:rsidR="00B82C5D" w:rsidRPr="009E24A4" w:rsidRDefault="00B82C5D" w:rsidP="00B82C5D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2 year commitment</w:t>
      </w:r>
    </w:p>
    <w:p w:rsidR="00B82C5D" w:rsidRPr="009E24A4" w:rsidRDefault="00B82C5D" w:rsidP="00B82C5D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Send list of HCHRA members to Sarah Martens - COSHRM may be starting quarterly info/webinar series.</w:t>
      </w:r>
    </w:p>
    <w:p w:rsidR="00B82C5D" w:rsidRPr="009E24A4" w:rsidRDefault="00B82C5D" w:rsidP="00B82C5D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COSHRM Volunteer Leader Summit</w:t>
      </w:r>
    </w:p>
    <w:p w:rsidR="00B82C5D" w:rsidRPr="009E24A4" w:rsidRDefault="00B82C5D" w:rsidP="00B82C5D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Thurs, March 10 @ 2:30pm - Fri, March 11 @ 1pm</w:t>
      </w:r>
    </w:p>
    <w:p w:rsidR="00B82C5D" w:rsidRPr="009E24A4" w:rsidRDefault="00B82C5D" w:rsidP="00B82C5D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Carpooling</w:t>
      </w:r>
    </w:p>
    <w:p w:rsidR="00B82C5D" w:rsidRPr="009E24A4" w:rsidRDefault="00B82C5D" w:rsidP="00B82C5D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Schedule</w:t>
      </w:r>
    </w:p>
    <w:p w:rsidR="00B82C5D" w:rsidRPr="009E24A4" w:rsidRDefault="00B82C5D" w:rsidP="00B82C5D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Wine for wine cork pull</w:t>
      </w:r>
    </w:p>
    <w:p w:rsidR="00B82C5D" w:rsidRPr="009E24A4" w:rsidRDefault="00B82C5D" w:rsidP="00B82C5D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President Elect?</w:t>
      </w:r>
    </w:p>
    <w:p w:rsidR="00B82C5D" w:rsidRPr="009E24A4" w:rsidRDefault="00B82C5D" w:rsidP="00B82C5D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SHRM22 is June 12-15, 2022 in New Orleans</w:t>
      </w:r>
    </w:p>
    <w:p w:rsidR="00B82C5D" w:rsidRPr="009E24A4" w:rsidRDefault="00B82C5D" w:rsidP="00B82C5D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Automatic 10% discount for volunteers!</w:t>
      </w:r>
    </w:p>
    <w:p w:rsidR="00B82C5D" w:rsidRPr="003758B8" w:rsidRDefault="00B82C5D" w:rsidP="00B82C5D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3758B8">
        <w:rPr>
          <w:rFonts w:eastAsia="Arial" w:cstheme="minorHAnsi"/>
          <w:color w:val="222222"/>
        </w:rPr>
        <w:t>Volunteer Virtually for SHRM Talent Conference &amp; Expo 2022</w:t>
      </w:r>
    </w:p>
    <w:p w:rsidR="00B82C5D" w:rsidRPr="009E24A4" w:rsidRDefault="00B82C5D" w:rsidP="00B82C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  <w:color w:val="222222"/>
        </w:rPr>
        <w:t>Looking for tech-savvy, SHR</w:t>
      </w:r>
      <w:bookmarkStart w:id="1" w:name="_GoBack"/>
      <w:bookmarkEnd w:id="1"/>
      <w:r w:rsidRPr="009E24A4">
        <w:rPr>
          <w:rFonts w:eastAsia="Arial" w:cstheme="minorHAnsi"/>
          <w:color w:val="222222"/>
        </w:rPr>
        <w:t>M advocates with strong written communication skills to volunteer virtually at the upcoming SHRM Talent Conference &amp; Expo 2022 streaming live from Denver, CO on April 10-13, 2022. Select your role as either a moderator or team lead as you master the virtual platform, chat with other attendees, moderate Q&amp;As, answer FAQs and more. Shift schedule minimums are based on your role which includes a 1-hour volunteer training to keep you prepared. Learn more &lt;see PDF attachment&gt; and sign up today!</w:t>
      </w:r>
    </w:p>
    <w:p w:rsidR="00B82C5D" w:rsidRPr="009E24A4" w:rsidRDefault="00B82C5D" w:rsidP="00B82C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  <w:color w:val="222222"/>
        </w:rPr>
        <w:t xml:space="preserve">Virtual Volunteer Registration Link: </w:t>
      </w:r>
      <w:hyperlink r:id="rId5">
        <w:r w:rsidRPr="009E24A4">
          <w:rPr>
            <w:rFonts w:eastAsia="Arial" w:cstheme="minorHAnsi"/>
            <w:color w:val="1155CC"/>
            <w:u w:val="single"/>
          </w:rPr>
          <w:t>2022 SHRM Talent Volunteer Interest Form</w:t>
        </w:r>
      </w:hyperlink>
    </w:p>
    <w:p w:rsidR="00B82C5D" w:rsidRPr="009E24A4" w:rsidRDefault="00B82C5D" w:rsidP="00B82C5D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2022 COSHRM State Conference</w:t>
      </w:r>
    </w:p>
    <w:p w:rsidR="00B82C5D" w:rsidRPr="009E24A4" w:rsidRDefault="00B82C5D" w:rsidP="00B82C5D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Confirmed For Oct 2-4, 2022 in Keystone, CO. If you’d like to join/help the committee, let me know.</w:t>
      </w:r>
    </w:p>
    <w:p w:rsidR="00B82C5D" w:rsidRPr="009E24A4" w:rsidRDefault="00B82C5D" w:rsidP="00B82C5D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>Resources:</w:t>
      </w:r>
    </w:p>
    <w:p w:rsidR="00B82C5D" w:rsidRPr="009E24A4" w:rsidRDefault="003C67C9" w:rsidP="00B82C5D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hyperlink r:id="rId6">
        <w:r w:rsidR="00B82C5D" w:rsidRPr="009E24A4">
          <w:rPr>
            <w:rFonts w:eastAsia="Arial" w:cstheme="minorHAnsi"/>
            <w:color w:val="1155CC"/>
            <w:u w:val="single"/>
          </w:rPr>
          <w:t>Dropbox</w:t>
        </w:r>
      </w:hyperlink>
      <w:r w:rsidR="00B82C5D" w:rsidRPr="009E24A4">
        <w:rPr>
          <w:rFonts w:eastAsia="Arial" w:cstheme="minorHAnsi"/>
        </w:rPr>
        <w:t>: Bylaws</w:t>
      </w:r>
    </w:p>
    <w:p w:rsidR="00B82C5D" w:rsidRPr="009E24A4" w:rsidRDefault="00B82C5D" w:rsidP="00B82C5D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 xml:space="preserve">Email: </w:t>
      </w:r>
      <w:hyperlink r:id="rId7">
        <w:r w:rsidRPr="009E24A4">
          <w:rPr>
            <w:rFonts w:eastAsia="Arial" w:cstheme="minorHAnsi"/>
            <w:color w:val="1155CC"/>
            <w:u w:val="single"/>
          </w:rPr>
          <w:t>HCHRASHRM@gmail.com</w:t>
        </w:r>
      </w:hyperlink>
      <w:r w:rsidRPr="009E24A4">
        <w:rPr>
          <w:rFonts w:eastAsia="Arial" w:cstheme="minorHAnsi"/>
        </w:rPr>
        <w:t xml:space="preserve"> Password: </w:t>
      </w:r>
    </w:p>
    <w:p w:rsidR="00B82C5D" w:rsidRPr="009E24A4" w:rsidRDefault="00B82C5D" w:rsidP="00B82C5D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9E24A4">
        <w:rPr>
          <w:rFonts w:eastAsia="Arial" w:cstheme="minorHAnsi"/>
        </w:rPr>
        <w:t xml:space="preserve">Basecamp: </w:t>
      </w:r>
      <w:hyperlink r:id="rId8">
        <w:r w:rsidRPr="009E24A4">
          <w:rPr>
            <w:rFonts w:eastAsia="Arial" w:cstheme="minorHAnsi"/>
            <w:color w:val="1155CC"/>
            <w:u w:val="single"/>
          </w:rPr>
          <w:t>https://launchpad.37signals.com/bc3/4403653/signin</w:t>
        </w:r>
      </w:hyperlink>
      <w:r w:rsidRPr="009E24A4">
        <w:rPr>
          <w:rFonts w:eastAsia="Arial" w:cstheme="minorHAnsi"/>
        </w:rPr>
        <w:t xml:space="preserve">  </w:t>
      </w:r>
    </w:p>
    <w:p w:rsidR="007321D1" w:rsidRPr="009E24A4" w:rsidRDefault="003C67C9" w:rsidP="009E24A4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hyperlink r:id="rId9">
        <w:r w:rsidR="00B82C5D" w:rsidRPr="009E24A4">
          <w:rPr>
            <w:rFonts w:eastAsia="Arial" w:cstheme="minorHAnsi"/>
            <w:color w:val="1155CC"/>
            <w:u w:val="single"/>
          </w:rPr>
          <w:t>Volunteer Leadership Resource Center</w:t>
        </w:r>
      </w:hyperlink>
      <w:r w:rsidR="00B82C5D" w:rsidRPr="009E24A4">
        <w:rPr>
          <w:rFonts w:eastAsia="Arial" w:cstheme="minorHAnsi"/>
        </w:rPr>
        <w:t xml:space="preserve"> (VLRC) &amp;  </w:t>
      </w:r>
      <w:hyperlink r:id="rId10">
        <w:r w:rsidR="00B82C5D" w:rsidRPr="009E24A4">
          <w:rPr>
            <w:rFonts w:eastAsia="Arial" w:cstheme="minorHAnsi"/>
            <w:color w:val="1155CC"/>
            <w:u w:val="single"/>
          </w:rPr>
          <w:t>SHRM VLRC Resources</w:t>
        </w:r>
      </w:hyperlink>
    </w:p>
    <w:p w:rsidR="008F5A98" w:rsidRPr="005561C8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2" w:name="_Hlk525032538"/>
      <w:r>
        <w:rPr>
          <w:b/>
          <w:u w:val="single"/>
        </w:rPr>
        <w:t xml:space="preserve">Financial </w:t>
      </w:r>
      <w:r w:rsidR="008F5A98" w:rsidRPr="00D3799E">
        <w:rPr>
          <w:b/>
          <w:u w:val="single"/>
        </w:rPr>
        <w:t>Update</w:t>
      </w:r>
      <w:bookmarkEnd w:id="2"/>
      <w:r w:rsidR="008F5A98">
        <w:rPr>
          <w:b/>
          <w:u w:val="single"/>
        </w:rPr>
        <w:t>:</w:t>
      </w:r>
      <w:r w:rsidR="008F5A98">
        <w:rPr>
          <w:b/>
        </w:rPr>
        <w:t xml:space="preserve">  </w:t>
      </w:r>
      <w:r w:rsidR="00AD42BF">
        <w:t>(Kathleen O’Toole-Gilles</w:t>
      </w:r>
      <w:r w:rsidR="008F5A98">
        <w:t>)</w:t>
      </w:r>
    </w:p>
    <w:p w:rsidR="009E24A4" w:rsidRPr="003C67C9" w:rsidRDefault="003C67C9" w:rsidP="003C67C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US Bank b</w:t>
      </w:r>
      <w:r w:rsidRPr="003C67C9">
        <w:rPr>
          <w:rFonts w:cstheme="minorHAnsi"/>
        </w:rPr>
        <w:t xml:space="preserve">alance is </w:t>
      </w:r>
      <w:r w:rsidRPr="003C67C9">
        <w:rPr>
          <w:rFonts w:cstheme="minorHAnsi"/>
          <w:bCs/>
          <w:color w:val="2C2C2C"/>
          <w:shd w:val="clear" w:color="auto" w:fill="FFFFFF"/>
        </w:rPr>
        <w:t>$6,243.39</w:t>
      </w:r>
    </w:p>
    <w:p w:rsidR="003C67C9" w:rsidRPr="003C67C9" w:rsidRDefault="003C67C9" w:rsidP="003C67C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PayPal balance is $200</w:t>
      </w:r>
    </w:p>
    <w:p w:rsidR="007321D1" w:rsidRPr="007321D1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  <w:r w:rsidR="008F5A98" w:rsidRPr="00371A5D">
        <w:rPr>
          <w:b/>
          <w:bCs/>
          <w:u w:val="single"/>
        </w:rPr>
        <w:t xml:space="preserve"> Update</w:t>
      </w:r>
      <w:r w:rsidR="008F5A98" w:rsidRPr="00371A5D">
        <w:rPr>
          <w:b/>
          <w:bCs/>
        </w:rPr>
        <w:t>:</w:t>
      </w:r>
      <w:r w:rsidR="008F5A98">
        <w:rPr>
          <w:b/>
          <w:bCs/>
        </w:rPr>
        <w:t xml:space="preserve">  (</w:t>
      </w:r>
      <w:r w:rsidR="009E24A4">
        <w:t>Brianna Lepore</w:t>
      </w:r>
      <w:r w:rsidR="008F5A98">
        <w:t>)</w:t>
      </w:r>
    </w:p>
    <w:p w:rsidR="003758B8" w:rsidRDefault="009E24A4" w:rsidP="003758B8">
      <w:pPr>
        <w:pStyle w:val="NoSpacing"/>
        <w:numPr>
          <w:ilvl w:val="0"/>
          <w:numId w:val="3"/>
        </w:numPr>
      </w:pPr>
      <w:r>
        <w:t>Can we offer Organization memberships? Memberships are individual</w:t>
      </w:r>
      <w:r w:rsidR="003758B8">
        <w:t xml:space="preserve">, but we could potentially do a discount for Organizations that purchase a certain amount of memberships. In the past we have gone with the philosophy that it will follow the person until it expires. It is hard to constantly change </w:t>
      </w:r>
      <w:r w:rsidR="003758B8">
        <w:lastRenderedPageBreak/>
        <w:t>information associated with a membership. Will ask around at the COSHRM Summit this week to see what others do.</w:t>
      </w:r>
    </w:p>
    <w:p w:rsidR="008633F2" w:rsidRDefault="008633F2" w:rsidP="008633F2">
      <w:pPr>
        <w:pStyle w:val="NoSpacing"/>
      </w:pPr>
    </w:p>
    <w:p w:rsidR="00F54D6C" w:rsidRPr="00F54D6C" w:rsidRDefault="00F54D6C" w:rsidP="008633F2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Program</w:t>
      </w:r>
      <w:r w:rsidR="008F5A98" w:rsidRPr="00617A0E">
        <w:rPr>
          <w:b/>
          <w:bCs/>
          <w:u w:val="single"/>
        </w:rPr>
        <w:t xml:space="preserve"> Update</w:t>
      </w:r>
      <w:r w:rsidR="008F5A98" w:rsidRPr="00617A0E">
        <w:rPr>
          <w:b/>
          <w:bCs/>
        </w:rPr>
        <w:t>:  (</w:t>
      </w:r>
      <w:r w:rsidR="009E24A4">
        <w:t>Albert Zamora</w:t>
      </w:r>
      <w:r w:rsidR="008F5A98">
        <w:t>)</w:t>
      </w:r>
    </w:p>
    <w:p w:rsidR="003758B8" w:rsidRPr="00EE3A83" w:rsidRDefault="003758B8" w:rsidP="00EE3A83">
      <w:pPr>
        <w:pStyle w:val="NoSpacing"/>
        <w:numPr>
          <w:ilvl w:val="0"/>
          <w:numId w:val="8"/>
        </w:numPr>
      </w:pPr>
      <w:r w:rsidRPr="00EE3A83">
        <w:t>April program looking to partner with Gallagher</w:t>
      </w:r>
      <w:r w:rsidR="00EE3A83">
        <w:t>,</w:t>
      </w:r>
      <w:r w:rsidRPr="00EE3A83">
        <w:t xml:space="preserve"> </w:t>
      </w:r>
      <w:r w:rsidR="00EE3A83" w:rsidRPr="00EE3A83">
        <w:rPr>
          <w:rFonts w:eastAsia="Arial" w:cstheme="minorHAnsi"/>
          <w:color w:val="3C4043"/>
          <w:highlight w:val="white"/>
        </w:rPr>
        <w:t>Saralyn Crock</w:t>
      </w:r>
      <w:r w:rsidR="00EE3A83">
        <w:rPr>
          <w:rFonts w:eastAsia="Arial" w:cstheme="minorHAnsi"/>
          <w:color w:val="3C4043"/>
          <w:highlight w:val="white"/>
        </w:rPr>
        <w:t>,</w:t>
      </w:r>
      <w:r w:rsidR="00EE3A83">
        <w:rPr>
          <w:rFonts w:ascii="Arial" w:eastAsia="Arial" w:hAnsi="Arial" w:cs="Arial"/>
          <w:color w:val="3C4043"/>
          <w:sz w:val="18"/>
          <w:szCs w:val="18"/>
          <w:highlight w:val="white"/>
        </w:rPr>
        <w:t xml:space="preserve"> </w:t>
      </w:r>
      <w:r w:rsidRPr="00EE3A83">
        <w:t>on benchmarking data. Looking at April 14</w:t>
      </w:r>
      <w:r w:rsidRPr="00EE3A83">
        <w:rPr>
          <w:vertAlign w:val="superscript"/>
        </w:rPr>
        <w:t>th</w:t>
      </w:r>
      <w:r w:rsidRPr="00EE3A83">
        <w:t xml:space="preserve"> as a potential date. </w:t>
      </w:r>
    </w:p>
    <w:p w:rsidR="00EE3A83" w:rsidRPr="00EE3A83" w:rsidRDefault="00EE3A83" w:rsidP="00EE3A83">
      <w:pPr>
        <w:pStyle w:val="NoSpacing"/>
        <w:numPr>
          <w:ilvl w:val="0"/>
          <w:numId w:val="8"/>
        </w:numPr>
        <w:rPr>
          <w:rFonts w:cstheme="minorHAnsi"/>
          <w:color w:val="000000"/>
        </w:rPr>
      </w:pPr>
      <w:r w:rsidRPr="00EE3A83">
        <w:rPr>
          <w:rFonts w:cstheme="minorHAnsi"/>
        </w:rPr>
        <w:t>March program coming up on March 22</w:t>
      </w:r>
      <w:r w:rsidRPr="00EE3A83">
        <w:rPr>
          <w:rFonts w:cstheme="minorHAnsi"/>
          <w:vertAlign w:val="superscript"/>
        </w:rPr>
        <w:t>nd</w:t>
      </w:r>
      <w:r w:rsidRPr="00EE3A83">
        <w:rPr>
          <w:rFonts w:cstheme="minorHAnsi"/>
        </w:rPr>
        <w:t>-</w:t>
      </w:r>
      <w:r w:rsidRPr="00EE3A83">
        <w:rPr>
          <w:rFonts w:cstheme="minorHAnsi"/>
          <w:color w:val="000000"/>
        </w:rPr>
        <w:t>LGBTQ+ Competency Training</w:t>
      </w:r>
    </w:p>
    <w:p w:rsidR="00EE3A83" w:rsidRPr="00F30A33" w:rsidRDefault="00EE3A83" w:rsidP="00F30A33">
      <w:pPr>
        <w:pStyle w:val="NoSpacing"/>
        <w:numPr>
          <w:ilvl w:val="0"/>
          <w:numId w:val="8"/>
        </w:numPr>
        <w:rPr>
          <w:rFonts w:cstheme="minorHAnsi"/>
          <w:color w:val="000000"/>
        </w:rPr>
      </w:pPr>
      <w:r w:rsidRPr="00EE3A83">
        <w:rPr>
          <w:rFonts w:cstheme="minorHAnsi"/>
          <w:color w:val="000000"/>
        </w:rPr>
        <w:t xml:space="preserve">Brainstorm facilitators for future trainings </w:t>
      </w:r>
    </w:p>
    <w:p w:rsidR="008F5A98" w:rsidRPr="00C65B4E" w:rsidRDefault="00F54D6C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/>
          <w:u w:val="single"/>
        </w:rPr>
        <w:t>Certification</w:t>
      </w:r>
      <w:r w:rsidR="008F5A98" w:rsidRPr="00422B7C">
        <w:rPr>
          <w:b/>
          <w:u w:val="single"/>
        </w:rPr>
        <w:t xml:space="preserve"> Update</w:t>
      </w:r>
      <w:r w:rsidR="008F5A98" w:rsidRPr="00281861">
        <w:rPr>
          <w:b/>
        </w:rPr>
        <w:t xml:space="preserve">:  </w:t>
      </w:r>
      <w:r w:rsidR="00617A0E">
        <w:rPr>
          <w:bCs/>
        </w:rPr>
        <w:t>(</w:t>
      </w:r>
      <w:r w:rsidR="003758B8">
        <w:rPr>
          <w:bCs/>
        </w:rPr>
        <w:t>Joe Puchilene</w:t>
      </w:r>
      <w:r w:rsidR="008F5A98" w:rsidRPr="00C65B4E">
        <w:rPr>
          <w:bCs/>
        </w:rPr>
        <w:t>)</w:t>
      </w:r>
    </w:p>
    <w:p w:rsidR="008633F2" w:rsidRDefault="00EE3A83" w:rsidP="00EE3A83">
      <w:pPr>
        <w:pStyle w:val="NoSpacing"/>
        <w:ind w:firstLine="360"/>
      </w:pPr>
      <w:r>
        <w:t>No Updates</w:t>
      </w:r>
    </w:p>
    <w:p w:rsidR="000F4504" w:rsidRDefault="00AD42BF" w:rsidP="008633F2">
      <w:pPr>
        <w:pStyle w:val="NoSpacing"/>
        <w:ind w:left="1080"/>
      </w:pPr>
      <w:r>
        <w:t xml:space="preserve"> </w:t>
      </w:r>
    </w:p>
    <w:p w:rsidR="000F4504" w:rsidRPr="000F4504" w:rsidRDefault="008F5A98" w:rsidP="000F4504">
      <w:pPr>
        <w:pStyle w:val="NoSpacing"/>
        <w:numPr>
          <w:ilvl w:val="0"/>
          <w:numId w:val="1"/>
        </w:numPr>
      </w:pPr>
      <w:r w:rsidRPr="000F4504">
        <w:rPr>
          <w:b/>
          <w:u w:val="single"/>
        </w:rPr>
        <w:t>Workforce Readiness Update:</w:t>
      </w:r>
      <w:r w:rsidRPr="003E78BA">
        <w:rPr>
          <w:bCs/>
        </w:rPr>
        <w:t xml:space="preserve">  (Mark Hoblitzell)</w:t>
      </w:r>
    </w:p>
    <w:p w:rsidR="00617A0E" w:rsidRDefault="000F4504" w:rsidP="00EE3A83">
      <w:pPr>
        <w:pStyle w:val="NoSpacing"/>
        <w:ind w:firstLine="360"/>
      </w:pPr>
      <w:r w:rsidRPr="000F4504">
        <w:t>No Update</w:t>
      </w:r>
      <w:r>
        <w:t>s</w:t>
      </w:r>
    </w:p>
    <w:p w:rsidR="00EE3A83" w:rsidRPr="00EE3A83" w:rsidRDefault="00EE3A83" w:rsidP="00EE3A83">
      <w:pPr>
        <w:pStyle w:val="NoSpacing"/>
        <w:ind w:firstLine="360"/>
      </w:pPr>
    </w:p>
    <w:p w:rsidR="008F5A98" w:rsidRPr="00617A0E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17A0E">
        <w:rPr>
          <w:bCs/>
        </w:rPr>
        <w:t>(Karyne Spadi</w:t>
      </w:r>
      <w:r>
        <w:t>)</w:t>
      </w:r>
    </w:p>
    <w:p w:rsidR="008F5A98" w:rsidRPr="003E78BA" w:rsidRDefault="000F4504" w:rsidP="000F4504">
      <w:pPr>
        <w:spacing w:after="0" w:line="240" w:lineRule="auto"/>
        <w:ind w:left="360"/>
        <w:jc w:val="both"/>
      </w:pPr>
      <w:r>
        <w:t>No Updates</w:t>
      </w:r>
    </w:p>
    <w:p w:rsidR="000F4504" w:rsidRDefault="000F4504" w:rsidP="000F4504">
      <w:pPr>
        <w:pStyle w:val="NoSpacing"/>
      </w:pPr>
    </w:p>
    <w:p w:rsidR="000F4504" w:rsidRPr="007979DB" w:rsidRDefault="008F5A98" w:rsidP="003758B8">
      <w:pPr>
        <w:pStyle w:val="NoSpacing"/>
        <w:numPr>
          <w:ilvl w:val="0"/>
          <w:numId w:val="1"/>
        </w:numPr>
        <w:rPr>
          <w:b/>
        </w:rPr>
      </w:pPr>
      <w:r w:rsidRPr="00EE3A83">
        <w:rPr>
          <w:b/>
          <w:u w:val="single"/>
        </w:rPr>
        <w:t>Diversity</w:t>
      </w:r>
      <w:r w:rsidR="00EE3A83">
        <w:rPr>
          <w:b/>
          <w:u w:val="single"/>
        </w:rPr>
        <w:t xml:space="preserve">, Equity and Inclusion </w:t>
      </w:r>
      <w:r w:rsidRPr="00EE3A83">
        <w:rPr>
          <w:b/>
          <w:u w:val="single"/>
        </w:rPr>
        <w:t>Update</w:t>
      </w:r>
      <w:r w:rsidRPr="000F4504">
        <w:rPr>
          <w:b/>
        </w:rPr>
        <w:t>:</w:t>
      </w:r>
      <w:r w:rsidR="00617A0E" w:rsidRPr="000F4504">
        <w:rPr>
          <w:b/>
        </w:rPr>
        <w:t xml:space="preserve"> </w:t>
      </w:r>
      <w:r w:rsidR="00617A0E" w:rsidRPr="003758B8">
        <w:t>(Alex Fuller)</w:t>
      </w:r>
    </w:p>
    <w:p w:rsidR="00EE3A83" w:rsidRPr="00EE3A83" w:rsidRDefault="00EE3A83" w:rsidP="00EE3A83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EE3A83">
        <w:rPr>
          <w:rFonts w:eastAsia="Arial" w:cstheme="minorHAnsi"/>
        </w:rPr>
        <w:t>Diversity, Equity &amp; Inclusion Panel Series</w:t>
      </w:r>
    </w:p>
    <w:p w:rsidR="00EE3A83" w:rsidRPr="00EE3A83" w:rsidRDefault="00EE3A83" w:rsidP="00EE3A83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EE3A83">
        <w:rPr>
          <w:rFonts w:eastAsia="Arial" w:cstheme="minorHAnsi"/>
        </w:rPr>
        <w:t>Community Consciousness Program was Today</w:t>
      </w:r>
    </w:p>
    <w:p w:rsidR="00EE3A83" w:rsidRPr="00EE3A83" w:rsidRDefault="00EE3A83" w:rsidP="00EE3A83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EE3A83">
        <w:rPr>
          <w:rFonts w:eastAsia="Arial" w:cstheme="minorHAnsi"/>
        </w:rPr>
        <w:t>Tues, March 8, 10am-11:30am: DEI Webinar: Diving Into How Boulder County is Incorporating Racial Equity Conversations into Their Organization</w:t>
      </w:r>
    </w:p>
    <w:p w:rsidR="008633F2" w:rsidRPr="00EE3A83" w:rsidRDefault="00EE3A83" w:rsidP="00EE3A83">
      <w:pPr>
        <w:pStyle w:val="NoSpacing"/>
        <w:ind w:left="720" w:firstLine="360"/>
        <w:rPr>
          <w:rFonts w:cstheme="minorHAnsi"/>
        </w:rPr>
      </w:pPr>
      <w:r w:rsidRPr="00EE3A83">
        <w:rPr>
          <w:rFonts w:eastAsia="Arial" w:cstheme="minorHAnsi"/>
        </w:rPr>
        <w:t>Next Session: Part 2</w:t>
      </w:r>
    </w:p>
    <w:p w:rsidR="00EE3A83" w:rsidRPr="00EE3A83" w:rsidRDefault="00EE3A83" w:rsidP="00EE3A83">
      <w:pPr>
        <w:pStyle w:val="NoSpacing"/>
        <w:numPr>
          <w:ilvl w:val="0"/>
          <w:numId w:val="1"/>
        </w:numPr>
      </w:pPr>
      <w:r>
        <w:rPr>
          <w:b/>
          <w:u w:val="single"/>
        </w:rPr>
        <w:t xml:space="preserve">Communications Update: </w:t>
      </w:r>
      <w:r>
        <w:rPr>
          <w:u w:val="single"/>
        </w:rPr>
        <w:t>(Brenda</w:t>
      </w:r>
      <w:r w:rsidR="003C67C9">
        <w:rPr>
          <w:u w:val="single"/>
        </w:rPr>
        <w:t xml:space="preserve"> Perez</w:t>
      </w:r>
      <w:r>
        <w:rPr>
          <w:u w:val="single"/>
        </w:rPr>
        <w:t>)</w:t>
      </w:r>
    </w:p>
    <w:p w:rsidR="00EE3A83" w:rsidRPr="00F30A33" w:rsidRDefault="00F30A33" w:rsidP="00F30A33">
      <w:pPr>
        <w:pStyle w:val="NoSpacing"/>
        <w:numPr>
          <w:ilvl w:val="1"/>
          <w:numId w:val="1"/>
        </w:numPr>
        <w:rPr>
          <w:rFonts w:cstheme="minorHAnsi"/>
        </w:rPr>
      </w:pPr>
      <w:r w:rsidRPr="00F30A33">
        <w:rPr>
          <w:rFonts w:eastAsia="Arial" w:cstheme="minorHAnsi"/>
        </w:rPr>
        <w:t>Add slide at beginning of programs to talk about membership &amp; job openings</w:t>
      </w:r>
    </w:p>
    <w:p w:rsidR="00EE3A83" w:rsidRPr="00EE3A83" w:rsidRDefault="00EE3A83" w:rsidP="00EE3A83">
      <w:pPr>
        <w:pStyle w:val="NoSpacing"/>
        <w:ind w:left="360"/>
      </w:pPr>
    </w:p>
    <w:p w:rsidR="004E0372" w:rsidRPr="007979DB" w:rsidRDefault="008F5A98" w:rsidP="00EE3A83">
      <w:pPr>
        <w:pStyle w:val="NoSpacing"/>
        <w:numPr>
          <w:ilvl w:val="0"/>
          <w:numId w:val="1"/>
        </w:numPr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8633F2" w:rsidRDefault="00F30A33" w:rsidP="00F30A33">
      <w:pPr>
        <w:pStyle w:val="NoSpacing"/>
        <w:ind w:firstLine="360"/>
      </w:pPr>
      <w:r>
        <w:t>N/A</w:t>
      </w:r>
    </w:p>
    <w:p w:rsidR="00AD42BF" w:rsidRDefault="00AD42BF" w:rsidP="008633F2">
      <w:pPr>
        <w:pStyle w:val="NoSpacing"/>
        <w:ind w:left="360"/>
      </w:pP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B90"/>
    <w:multiLevelType w:val="multilevel"/>
    <w:tmpl w:val="3E8E4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375152"/>
    <w:multiLevelType w:val="hybridMultilevel"/>
    <w:tmpl w:val="D58E34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93DF0"/>
    <w:multiLevelType w:val="hybridMultilevel"/>
    <w:tmpl w:val="C812D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128EE"/>
    <w:multiLevelType w:val="multilevel"/>
    <w:tmpl w:val="E8FEF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A7F5B"/>
    <w:multiLevelType w:val="multilevel"/>
    <w:tmpl w:val="2904EDA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F4504"/>
    <w:rsid w:val="003758B8"/>
    <w:rsid w:val="003C67C9"/>
    <w:rsid w:val="004E0372"/>
    <w:rsid w:val="00563A6D"/>
    <w:rsid w:val="00617A0E"/>
    <w:rsid w:val="007321D1"/>
    <w:rsid w:val="007979DB"/>
    <w:rsid w:val="008633F2"/>
    <w:rsid w:val="008F5A98"/>
    <w:rsid w:val="009E24A4"/>
    <w:rsid w:val="00AD42BF"/>
    <w:rsid w:val="00AE30A4"/>
    <w:rsid w:val="00B82C5D"/>
    <w:rsid w:val="00EE3A83"/>
    <w:rsid w:val="00F30A33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paragraph" w:styleId="Heading2">
    <w:name w:val="heading 2"/>
    <w:basedOn w:val="Normal"/>
    <w:link w:val="Heading2Char"/>
    <w:uiPriority w:val="9"/>
    <w:qFormat/>
    <w:rsid w:val="00EE3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E3A8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formal2">
    <w:name w:val="Informal2"/>
    <w:basedOn w:val="Normal"/>
    <w:rsid w:val="00EE3A83"/>
    <w:pPr>
      <w:spacing w:before="60" w:after="60" w:line="240" w:lineRule="auto"/>
    </w:pPr>
    <w:rPr>
      <w:rFonts w:ascii="Arial" w:eastAsia="Verdana" w:hAnsi="Arial" w:cs="Verdan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unchpad.37signals.com/bc3/4403653/sign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CHRABoar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login?cont=%2Fhome%2FHCHRA%2520Organization%2520Documen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rm.formstack.com/forms/2022_shrm_talent_volunteer_interest_form" TargetMode="External"/><Relationship Id="rId10" Type="http://schemas.openxmlformats.org/officeDocument/2006/relationships/hyperlink" Target="https://higherlogicdownload.s3.amazonaws.com/SHRM/5daba5d4-58eb-4d01-93e8-648c8ae262c4/UploadedImages/SHRM_VLRC_Resources_2021_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shrm.org/vlrc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2</cp:revision>
  <dcterms:created xsi:type="dcterms:W3CDTF">2022-03-09T21:19:00Z</dcterms:created>
  <dcterms:modified xsi:type="dcterms:W3CDTF">2022-03-09T21:19:00Z</dcterms:modified>
</cp:coreProperties>
</file>